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539" w:rsidRDefault="00B14539" w:rsidP="00B14539">
      <w:pPr>
        <w:pStyle w:val="a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 </w:t>
      </w:r>
    </w:p>
    <w:p w:rsidR="00B14539" w:rsidRDefault="00B14539" w:rsidP="00B14539">
      <w:pPr>
        <w:pStyle w:val="a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ЧЕРНОКУРЬИНСКОГО СЕЛЬСОВЕТА</w:t>
      </w:r>
    </w:p>
    <w:p w:rsidR="00B14539" w:rsidRDefault="00B14539" w:rsidP="00B14539">
      <w:pPr>
        <w:pStyle w:val="a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КАРАСУКСКОГО  РАЙОНА </w:t>
      </w:r>
    </w:p>
    <w:p w:rsidR="00B14539" w:rsidRDefault="00B14539" w:rsidP="00B1453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B14539" w:rsidRDefault="00B14539" w:rsidP="00B14539">
      <w:pPr>
        <w:jc w:val="center"/>
        <w:rPr>
          <w:bCs/>
          <w:sz w:val="28"/>
          <w:szCs w:val="28"/>
        </w:rPr>
      </w:pPr>
    </w:p>
    <w:p w:rsidR="00B14539" w:rsidRDefault="00B14539" w:rsidP="00B14539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ПОСТАНОВЛЕНИЕ</w:t>
      </w:r>
    </w:p>
    <w:p w:rsidR="00B14539" w:rsidRDefault="00B14539" w:rsidP="00B14539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02.08.2013                                                                                      № 86-п</w:t>
      </w:r>
    </w:p>
    <w:p w:rsidR="00B14539" w:rsidRDefault="00B14539" w:rsidP="00B14539"/>
    <w:p w:rsidR="00B14539" w:rsidRDefault="00B14539" w:rsidP="00B1453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 границ прилегающих территорий, на которых не допускается розничная продажа алкогольной продукции.</w:t>
      </w:r>
    </w:p>
    <w:p w:rsidR="00B14539" w:rsidRDefault="00B14539" w:rsidP="00B14539">
      <w:pPr>
        <w:jc w:val="both"/>
        <w:rPr>
          <w:sz w:val="28"/>
          <w:szCs w:val="28"/>
        </w:rPr>
      </w:pPr>
    </w:p>
    <w:p w:rsidR="00B14539" w:rsidRDefault="00B14539" w:rsidP="00B14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 постановлением Правительства  Российской Федерации от 27.12.2012   № 1425  «Об 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 в которых не  допускается розничная продажа алкогольной  продукции, а также определении органами местного самоуправления границ прилегающих к некоторым  организациям и объектам территорий, на которых не допускается розничная продажа алкогольной продукции»</w:t>
      </w:r>
      <w:proofErr w:type="gramEnd"/>
    </w:p>
    <w:p w:rsidR="00B14539" w:rsidRDefault="00B14539" w:rsidP="00B1453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14539" w:rsidRDefault="00B14539" w:rsidP="00B14539">
      <w:pPr>
        <w:ind w:left="360"/>
        <w:jc w:val="both"/>
        <w:rPr>
          <w:bCs/>
          <w:sz w:val="28"/>
        </w:rPr>
      </w:pPr>
      <w:r>
        <w:rPr>
          <w:sz w:val="28"/>
          <w:szCs w:val="28"/>
        </w:rPr>
        <w:t xml:space="preserve">1.Утвердить схемы границ прилегающих территорий на территории </w:t>
      </w:r>
      <w:proofErr w:type="spellStart"/>
      <w:r>
        <w:rPr>
          <w:sz w:val="28"/>
          <w:szCs w:val="28"/>
        </w:rPr>
        <w:t>Чернокурьинского</w:t>
      </w:r>
      <w:proofErr w:type="spellEnd"/>
      <w:r>
        <w:rPr>
          <w:sz w:val="28"/>
          <w:szCs w:val="28"/>
        </w:rPr>
        <w:t xml:space="preserve"> сельсовета Карасукского района Новосибирской области для каждой организации и (или) объекта, утвержденных постановлением администрации </w:t>
      </w:r>
      <w:proofErr w:type="spellStart"/>
      <w:r>
        <w:rPr>
          <w:sz w:val="28"/>
          <w:szCs w:val="28"/>
        </w:rPr>
        <w:t>Чернокурьинского</w:t>
      </w:r>
      <w:proofErr w:type="spellEnd"/>
      <w:r>
        <w:rPr>
          <w:sz w:val="28"/>
          <w:szCs w:val="28"/>
        </w:rPr>
        <w:t xml:space="preserve"> сельсовета. Карасукского района Новосибирской области от 28.03.2013 № 31-п «</w:t>
      </w:r>
      <w:r>
        <w:rPr>
          <w:bCs/>
          <w:sz w:val="28"/>
        </w:rPr>
        <w:t xml:space="preserve">Об определении в администрации </w:t>
      </w:r>
      <w:proofErr w:type="spellStart"/>
      <w:r>
        <w:rPr>
          <w:bCs/>
          <w:sz w:val="28"/>
        </w:rPr>
        <w:t>Чернокурьинского</w:t>
      </w:r>
      <w:proofErr w:type="spellEnd"/>
      <w:r>
        <w:rPr>
          <w:bCs/>
          <w:sz w:val="28"/>
        </w:rPr>
        <w:t xml:space="preserve"> сельсовета границ прилегающих к  некоторым организациям и объектам территорий, на которых не допускается продажа алкогольной продукции»</w:t>
      </w:r>
    </w:p>
    <w:p w:rsidR="00B14539" w:rsidRDefault="00B14539" w:rsidP="00B14539">
      <w:pPr>
        <w:ind w:left="360"/>
        <w:jc w:val="both"/>
        <w:rPr>
          <w:bCs/>
          <w:sz w:val="28"/>
        </w:rPr>
      </w:pPr>
      <w:r>
        <w:rPr>
          <w:bCs/>
          <w:sz w:val="28"/>
        </w:rPr>
        <w:t xml:space="preserve">2. Специалисту администрации </w:t>
      </w:r>
      <w:proofErr w:type="spellStart"/>
      <w:r>
        <w:rPr>
          <w:bCs/>
          <w:sz w:val="28"/>
        </w:rPr>
        <w:t>Чернокурьинского</w:t>
      </w:r>
      <w:proofErr w:type="spellEnd"/>
      <w:r>
        <w:rPr>
          <w:bCs/>
          <w:sz w:val="28"/>
        </w:rPr>
        <w:t xml:space="preserve"> сельсовета Карасукского района Новосибирской области </w:t>
      </w:r>
      <w:proofErr w:type="spellStart"/>
      <w:r>
        <w:rPr>
          <w:bCs/>
          <w:sz w:val="28"/>
        </w:rPr>
        <w:t>Жильцовой</w:t>
      </w:r>
      <w:proofErr w:type="spellEnd"/>
      <w:r>
        <w:rPr>
          <w:bCs/>
          <w:sz w:val="28"/>
        </w:rPr>
        <w:t xml:space="preserve"> Л.С. направить схемы в Управление экономического развития администрации Карасукского района Новосибирской области для дальнейшего их направления в </w:t>
      </w:r>
      <w:proofErr w:type="spellStart"/>
      <w:r>
        <w:rPr>
          <w:bCs/>
          <w:sz w:val="28"/>
        </w:rPr>
        <w:t>Минпромторг</w:t>
      </w:r>
      <w:proofErr w:type="spellEnd"/>
      <w:r>
        <w:rPr>
          <w:bCs/>
          <w:sz w:val="28"/>
        </w:rPr>
        <w:t xml:space="preserve"> Новосибирской области.</w:t>
      </w:r>
    </w:p>
    <w:p w:rsidR="00B14539" w:rsidRDefault="00B14539" w:rsidP="00B14539">
      <w:pPr>
        <w:ind w:left="360"/>
        <w:jc w:val="both"/>
        <w:rPr>
          <w:bCs/>
          <w:sz w:val="28"/>
        </w:rPr>
      </w:pPr>
      <w:r>
        <w:rPr>
          <w:bCs/>
          <w:sz w:val="28"/>
        </w:rPr>
        <w:t xml:space="preserve">3. Опубликовать настоящее постановление и схемы в газете «Вестник </w:t>
      </w:r>
      <w:proofErr w:type="spellStart"/>
      <w:r>
        <w:rPr>
          <w:bCs/>
          <w:sz w:val="28"/>
        </w:rPr>
        <w:t>Чернокурьинского</w:t>
      </w:r>
      <w:proofErr w:type="spellEnd"/>
      <w:r>
        <w:rPr>
          <w:bCs/>
          <w:sz w:val="28"/>
        </w:rPr>
        <w:t xml:space="preserve"> сельсовета», а также разместить на официальном сайте </w:t>
      </w:r>
      <w:proofErr w:type="spellStart"/>
      <w:r>
        <w:rPr>
          <w:bCs/>
          <w:sz w:val="28"/>
        </w:rPr>
        <w:t>Чернокурьинского</w:t>
      </w:r>
      <w:proofErr w:type="spellEnd"/>
      <w:r>
        <w:rPr>
          <w:bCs/>
          <w:sz w:val="28"/>
        </w:rPr>
        <w:t xml:space="preserve"> сельсовета Карасукского района Новосибирской области.</w:t>
      </w:r>
    </w:p>
    <w:p w:rsidR="00B14539" w:rsidRDefault="00B14539" w:rsidP="00B14539">
      <w:pPr>
        <w:ind w:left="360"/>
        <w:jc w:val="both"/>
        <w:rPr>
          <w:bCs/>
          <w:sz w:val="28"/>
        </w:rPr>
      </w:pPr>
      <w:r>
        <w:rPr>
          <w:bCs/>
          <w:sz w:val="28"/>
        </w:rPr>
        <w:t xml:space="preserve">4. </w:t>
      </w:r>
      <w:proofErr w:type="gramStart"/>
      <w:r>
        <w:rPr>
          <w:bCs/>
          <w:sz w:val="28"/>
        </w:rPr>
        <w:t>Контроль за</w:t>
      </w:r>
      <w:proofErr w:type="gramEnd"/>
      <w:r>
        <w:rPr>
          <w:bCs/>
          <w:sz w:val="28"/>
        </w:rPr>
        <w:t xml:space="preserve"> исполнением настоящего постановления оставляю за собой.</w:t>
      </w:r>
    </w:p>
    <w:p w:rsidR="00B14539" w:rsidRDefault="00B14539" w:rsidP="00B14539">
      <w:pPr>
        <w:ind w:left="360"/>
        <w:jc w:val="both"/>
        <w:rPr>
          <w:bCs/>
          <w:sz w:val="28"/>
        </w:rPr>
      </w:pPr>
    </w:p>
    <w:p w:rsidR="00B14539" w:rsidRDefault="00B14539" w:rsidP="00B14539">
      <w:pPr>
        <w:jc w:val="both"/>
        <w:rPr>
          <w:bCs/>
          <w:sz w:val="28"/>
        </w:rPr>
      </w:pPr>
    </w:p>
    <w:p w:rsidR="00B14539" w:rsidRDefault="00B14539" w:rsidP="00B14539">
      <w:pPr>
        <w:ind w:left="360"/>
        <w:jc w:val="both"/>
        <w:rPr>
          <w:bCs/>
          <w:sz w:val="28"/>
        </w:rPr>
      </w:pPr>
      <w:r>
        <w:rPr>
          <w:bCs/>
          <w:sz w:val="28"/>
        </w:rPr>
        <w:t xml:space="preserve">Глава </w:t>
      </w:r>
      <w:proofErr w:type="spellStart"/>
      <w:r>
        <w:rPr>
          <w:bCs/>
          <w:sz w:val="28"/>
        </w:rPr>
        <w:t>Чернокурьинского</w:t>
      </w:r>
      <w:proofErr w:type="spellEnd"/>
      <w:r>
        <w:rPr>
          <w:bCs/>
          <w:sz w:val="28"/>
        </w:rPr>
        <w:t xml:space="preserve"> сельсовета</w:t>
      </w:r>
    </w:p>
    <w:p w:rsidR="00B14539" w:rsidRDefault="00B14539" w:rsidP="00B14539">
      <w:pPr>
        <w:ind w:left="360"/>
        <w:jc w:val="both"/>
        <w:rPr>
          <w:bCs/>
          <w:sz w:val="28"/>
        </w:rPr>
      </w:pPr>
      <w:r>
        <w:rPr>
          <w:bCs/>
          <w:sz w:val="28"/>
        </w:rPr>
        <w:t xml:space="preserve">Карасукского района Новосибирской области                     </w:t>
      </w:r>
      <w:proofErr w:type="spellStart"/>
      <w:r>
        <w:rPr>
          <w:bCs/>
          <w:sz w:val="28"/>
        </w:rPr>
        <w:t>В.Ф.Суховеев</w:t>
      </w:r>
      <w:proofErr w:type="spellEnd"/>
    </w:p>
    <w:p w:rsidR="0099422F" w:rsidRDefault="0099422F">
      <w:bookmarkStart w:id="0" w:name="_GoBack"/>
      <w:bookmarkEnd w:id="0"/>
    </w:p>
    <w:sectPr w:rsidR="00994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539"/>
    <w:rsid w:val="0099422F"/>
    <w:rsid w:val="00B1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14539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45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uiPriority w:val="99"/>
    <w:qFormat/>
    <w:rsid w:val="00B14539"/>
    <w:pPr>
      <w:jc w:val="center"/>
    </w:pPr>
    <w:rPr>
      <w:rFonts w:ascii="Calibri" w:eastAsiaTheme="minorHAnsi" w:hAnsi="Calibri" w:cs="Calibri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B14539"/>
    <w:rPr>
      <w:rFonts w:ascii="Calibri" w:hAnsi="Calibri" w:cs="Calibri"/>
      <w:b/>
      <w:bCs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14539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45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uiPriority w:val="99"/>
    <w:qFormat/>
    <w:rsid w:val="00B14539"/>
    <w:pPr>
      <w:jc w:val="center"/>
    </w:pPr>
    <w:rPr>
      <w:rFonts w:ascii="Calibri" w:eastAsiaTheme="minorHAnsi" w:hAnsi="Calibri" w:cs="Calibri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B14539"/>
    <w:rPr>
      <w:rFonts w:ascii="Calibri" w:hAnsi="Calibri" w:cs="Calibri"/>
      <w:b/>
      <w:bCs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Company>ООН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2013-08-15T02:07:00Z</dcterms:created>
  <dcterms:modified xsi:type="dcterms:W3CDTF">2013-08-15T02:07:00Z</dcterms:modified>
</cp:coreProperties>
</file>